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CBAF" w14:textId="77777777" w:rsidR="001961BE" w:rsidRDefault="001961BE">
      <w:pPr>
        <w:pStyle w:val="GvdeMetni"/>
        <w:spacing w:before="1"/>
        <w:rPr>
          <w:sz w:val="15"/>
        </w:rPr>
      </w:pPr>
    </w:p>
    <w:p w14:paraId="31B1DA95" w14:textId="77777777" w:rsidR="001961BE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</w:t>
      </w:r>
    </w:p>
    <w:p w14:paraId="0F1B5016" w14:textId="77777777" w:rsidR="001961BE" w:rsidRDefault="001961BE">
      <w:pPr>
        <w:pStyle w:val="GvdeMetni"/>
        <w:spacing w:before="4"/>
        <w:rPr>
          <w:sz w:val="25"/>
        </w:rPr>
      </w:pPr>
    </w:p>
    <w:p w14:paraId="25DC1A2F" w14:textId="77777777" w:rsidR="001961BE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7E54DC7" w14:textId="77777777" w:rsidR="001961BE" w:rsidRDefault="001961BE">
      <w:pPr>
        <w:pStyle w:val="GvdeMetni"/>
        <w:spacing w:before="3"/>
        <w:rPr>
          <w:b/>
          <w:sz w:val="24"/>
        </w:rPr>
      </w:pPr>
    </w:p>
    <w:p w14:paraId="02E57076" w14:textId="77777777" w:rsidR="001961BE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Yönetici</w:t>
      </w:r>
    </w:p>
    <w:p w14:paraId="371815F1" w14:textId="77777777" w:rsidR="001961BE" w:rsidRDefault="001961BE">
      <w:pPr>
        <w:pStyle w:val="GvdeMetni"/>
        <w:rPr>
          <w:sz w:val="25"/>
        </w:rPr>
      </w:pPr>
    </w:p>
    <w:p w14:paraId="320E8570" w14:textId="77777777" w:rsidR="001961BE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Birimler</w:t>
      </w:r>
    </w:p>
    <w:p w14:paraId="7221DDB8" w14:textId="77777777" w:rsidR="001961BE" w:rsidRDefault="001961BE">
      <w:pPr>
        <w:pStyle w:val="GvdeMetni"/>
        <w:spacing w:before="4"/>
        <w:rPr>
          <w:sz w:val="25"/>
        </w:rPr>
      </w:pPr>
    </w:p>
    <w:p w14:paraId="1843D95A" w14:textId="77777777" w:rsidR="001961B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DF60EC2" w14:textId="77777777" w:rsidR="001961BE" w:rsidRDefault="001961BE">
      <w:pPr>
        <w:pStyle w:val="GvdeMetni"/>
        <w:spacing w:before="9"/>
        <w:rPr>
          <w:b/>
          <w:sz w:val="24"/>
        </w:rPr>
      </w:pPr>
    </w:p>
    <w:p w14:paraId="63A12A1A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1"/>
      </w:pPr>
      <w:r>
        <w:t>Üniversite kurullarına başkanlık etmek, Yükseköğretim Üst kuruluşlarının kararlarını uygulamak,</w:t>
      </w:r>
      <w:r>
        <w:rPr>
          <w:spacing w:val="1"/>
        </w:rPr>
        <w:t xml:space="preserve"> </w:t>
      </w:r>
      <w:r>
        <w:t>üniversite kurullarının önerilerini inceleyerek karara bağlamak ve üniversiteye bağlı kuruluşlar</w:t>
      </w:r>
      <w:r>
        <w:rPr>
          <w:spacing w:val="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çalışmayı</w:t>
      </w:r>
      <w:r>
        <w:rPr>
          <w:spacing w:val="1"/>
        </w:rPr>
        <w:t xml:space="preserve"> </w:t>
      </w:r>
      <w:r>
        <w:t>sağlamak,</w:t>
      </w:r>
    </w:p>
    <w:p w14:paraId="38D90A94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Her eğitim- öğretim yılı sonunda ve gerektiğinde üniversitenin eğitim öğretim, bilimsel araştırma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yayım</w:t>
      </w:r>
      <w:r>
        <w:rPr>
          <w:spacing w:val="-4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hakkında Üniversitelerarası</w:t>
      </w:r>
      <w:r>
        <w:rPr>
          <w:spacing w:val="-2"/>
        </w:rPr>
        <w:t xml:space="preserve"> </w:t>
      </w:r>
      <w:r>
        <w:t>Kurula bilgi vermek,</w:t>
      </w:r>
    </w:p>
    <w:p w14:paraId="79778F27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48"/>
      </w:pPr>
      <w:r>
        <w:rPr>
          <w:spacing w:val="-1"/>
        </w:rPr>
        <w:t>Üniversitenin</w:t>
      </w:r>
      <w:r>
        <w:rPr>
          <w:spacing w:val="-12"/>
        </w:rPr>
        <w:t xml:space="preserve"> </w:t>
      </w:r>
      <w:r>
        <w:rPr>
          <w:spacing w:val="-1"/>
        </w:rPr>
        <w:t>yatırım</w:t>
      </w:r>
      <w:r>
        <w:rPr>
          <w:spacing w:val="-16"/>
        </w:rPr>
        <w:t xml:space="preserve"> </w:t>
      </w:r>
      <w:r>
        <w:rPr>
          <w:spacing w:val="-1"/>
        </w:rPr>
        <w:t>programlarını,</w:t>
      </w:r>
      <w:r>
        <w:rPr>
          <w:spacing w:val="-11"/>
        </w:rPr>
        <w:t xml:space="preserve"> </w:t>
      </w:r>
      <w:r>
        <w:rPr>
          <w:spacing w:val="-1"/>
        </w:rPr>
        <w:t>bütçesini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kadro</w:t>
      </w:r>
      <w:r>
        <w:rPr>
          <w:spacing w:val="-15"/>
        </w:rPr>
        <w:t xml:space="preserve"> </w:t>
      </w:r>
      <w:r>
        <w:t>ihtiyaçlarını,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birimlerinin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yönetim kurulu ile senatonun görüş ve önerilerini aldıktan sonra hazırlamak ve Yükseköğretim</w:t>
      </w:r>
      <w:r>
        <w:rPr>
          <w:spacing w:val="1"/>
        </w:rPr>
        <w:t xml:space="preserve"> </w:t>
      </w:r>
      <w:r>
        <w:t>Kuruluna</w:t>
      </w:r>
      <w:r>
        <w:rPr>
          <w:spacing w:val="-1"/>
        </w:rPr>
        <w:t xml:space="preserve"> </w:t>
      </w:r>
      <w:r>
        <w:t>sunmak,</w:t>
      </w:r>
    </w:p>
    <w:p w14:paraId="7ABBBEA1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rPr>
          <w:spacing w:val="-1"/>
        </w:rPr>
        <w:t>Gerekli</w:t>
      </w:r>
      <w:r>
        <w:rPr>
          <w:spacing w:val="-9"/>
        </w:rPr>
        <w:t xml:space="preserve"> </w:t>
      </w:r>
      <w:r>
        <w:rPr>
          <w:spacing w:val="-1"/>
        </w:rPr>
        <w:t>gördüğü</w:t>
      </w:r>
      <w:r>
        <w:rPr>
          <w:spacing w:val="-8"/>
        </w:rPr>
        <w:t xml:space="preserve"> </w:t>
      </w:r>
      <w:r>
        <w:rPr>
          <w:spacing w:val="-1"/>
        </w:rPr>
        <w:t>hallerde</w:t>
      </w:r>
      <w:r>
        <w:rPr>
          <w:spacing w:val="-9"/>
        </w:rPr>
        <w:t xml:space="preserve"> </w:t>
      </w:r>
      <w:r>
        <w:rPr>
          <w:spacing w:val="-1"/>
        </w:rPr>
        <w:t>üniversiteyi</w:t>
      </w:r>
      <w:r>
        <w:rPr>
          <w:spacing w:val="-8"/>
        </w:rPr>
        <w:t xml:space="preserve"> </w:t>
      </w:r>
      <w:r>
        <w:rPr>
          <w:spacing w:val="-1"/>
        </w:rPr>
        <w:t>oluşturan</w:t>
      </w:r>
      <w:r>
        <w:rPr>
          <w:spacing w:val="-9"/>
        </w:rPr>
        <w:t xml:space="preserve"> </w:t>
      </w:r>
      <w:r>
        <w:t>kuruluş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birimlerde</w:t>
      </w:r>
      <w:r>
        <w:rPr>
          <w:spacing w:val="-11"/>
        </w:rPr>
        <w:t xml:space="preserve"> </w:t>
      </w:r>
      <w:r>
        <w:t>görevli</w:t>
      </w:r>
      <w:r>
        <w:rPr>
          <w:spacing w:val="-9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elemanlarının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 personelin görev</w:t>
      </w:r>
      <w:r>
        <w:rPr>
          <w:spacing w:val="-3"/>
        </w:rPr>
        <w:t xml:space="preserve"> </w:t>
      </w:r>
      <w:r>
        <w:t>yerlerini</w:t>
      </w:r>
      <w:r>
        <w:rPr>
          <w:spacing w:val="-2"/>
        </w:rPr>
        <w:t xml:space="preserve"> </w:t>
      </w:r>
      <w:r>
        <w:t>değiştirmek</w:t>
      </w:r>
      <w:r>
        <w:rPr>
          <w:spacing w:val="-3"/>
        </w:rPr>
        <w:t xml:space="preserve"> </w:t>
      </w:r>
      <w:r>
        <w:t>veya bunlara</w:t>
      </w:r>
      <w:r>
        <w:rPr>
          <w:spacing w:val="-1"/>
        </w:rPr>
        <w:t xml:space="preserve"> </w:t>
      </w:r>
      <w:r>
        <w:t>yeni görevler vermek,</w:t>
      </w:r>
    </w:p>
    <w:p w14:paraId="0F8D233F" w14:textId="7C2CC176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Üniversitenin birimleri ve her düzeydeki personeli üzerinde genel gözetim ve denetim görevini</w:t>
      </w:r>
      <w:r w:rsidR="00024271">
        <w:rPr>
          <w:spacing w:val="1"/>
        </w:rPr>
        <w:t xml:space="preserve"> </w:t>
      </w:r>
      <w:r>
        <w:t>yapmak,</w:t>
      </w:r>
    </w:p>
    <w:p w14:paraId="348DEBFF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yapmaktır.</w:t>
      </w:r>
    </w:p>
    <w:p w14:paraId="43A373BF" w14:textId="77777777" w:rsidR="001961BE" w:rsidRDefault="001961BE">
      <w:pPr>
        <w:pStyle w:val="GvdeMetni"/>
        <w:spacing w:before="1"/>
        <w:rPr>
          <w:sz w:val="25"/>
        </w:rPr>
      </w:pPr>
    </w:p>
    <w:p w14:paraId="709C459E" w14:textId="77777777" w:rsidR="001961BE" w:rsidRDefault="00000000">
      <w:pPr>
        <w:pStyle w:val="GvdeMetni"/>
        <w:spacing w:before="1" w:line="360" w:lineRule="auto"/>
        <w:ind w:left="618" w:right="651"/>
        <w:jc w:val="both"/>
      </w:pPr>
      <w:r>
        <w:t>Üniversitenin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öğretim kapasitesinin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geliştirilmesinde,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sağlanmasında,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güvenlik</w:t>
      </w:r>
      <w:r>
        <w:rPr>
          <w:spacing w:val="-52"/>
        </w:rPr>
        <w:t xml:space="preserve"> </w:t>
      </w:r>
      <w:r>
        <w:t>önlemlerinin</w:t>
      </w:r>
      <w:r>
        <w:rPr>
          <w:spacing w:val="-6"/>
        </w:rPr>
        <w:t xml:space="preserve"> </w:t>
      </w:r>
      <w:r>
        <w:t>alınmasında,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öğretim,</w:t>
      </w:r>
      <w:r>
        <w:rPr>
          <w:spacing w:val="-6"/>
        </w:rPr>
        <w:t xml:space="preserve"> </w:t>
      </w:r>
      <w:r>
        <w:t>bilimsel</w:t>
      </w:r>
      <w:r>
        <w:rPr>
          <w:spacing w:val="-4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yayım</w:t>
      </w:r>
      <w:r>
        <w:rPr>
          <w:spacing w:val="-8"/>
        </w:rPr>
        <w:t xml:space="preserve"> </w:t>
      </w:r>
      <w:r>
        <w:t>faaliyetlerinin</w:t>
      </w:r>
      <w:r>
        <w:rPr>
          <w:spacing w:val="-8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kalkınma</w:t>
      </w:r>
      <w:r>
        <w:rPr>
          <w:spacing w:val="-53"/>
        </w:rPr>
        <w:t xml:space="preserve"> </w:t>
      </w:r>
      <w:r>
        <w:t>plan, ilke ve hedefleri doğrultusunda planlanıp yürütülmesinde, bilimsel ve idari gözetim ve denetimin</w:t>
      </w:r>
      <w:r>
        <w:rPr>
          <w:spacing w:val="-52"/>
        </w:rPr>
        <w:t xml:space="preserve"> </w:t>
      </w:r>
      <w:r>
        <w:t>yapılmasında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görevlerin</w:t>
      </w:r>
      <w:r>
        <w:rPr>
          <w:spacing w:val="-12"/>
        </w:rPr>
        <w:t xml:space="preserve"> </w:t>
      </w:r>
      <w:r>
        <w:t>alt</w:t>
      </w:r>
      <w:r>
        <w:rPr>
          <w:spacing w:val="-12"/>
        </w:rPr>
        <w:t xml:space="preserve"> </w:t>
      </w:r>
      <w:r>
        <w:t>birimlere</w:t>
      </w:r>
      <w:r>
        <w:rPr>
          <w:spacing w:val="-12"/>
        </w:rPr>
        <w:t xml:space="preserve"> </w:t>
      </w:r>
      <w:r>
        <w:t>aktarılmasında,</w:t>
      </w:r>
      <w:r>
        <w:rPr>
          <w:spacing w:val="-13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kontrol</w:t>
      </w:r>
      <w:r>
        <w:rPr>
          <w:spacing w:val="-12"/>
        </w:rPr>
        <w:t xml:space="preserve"> </w:t>
      </w:r>
      <w:r>
        <w:t>edilmesinde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sonuçlarının</w:t>
      </w:r>
      <w:r>
        <w:rPr>
          <w:spacing w:val="-52"/>
        </w:rPr>
        <w:t xml:space="preserve"> </w:t>
      </w:r>
      <w:r>
        <w:t>alınmasında</w:t>
      </w:r>
      <w:r>
        <w:rPr>
          <w:spacing w:val="-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</w:t>
      </w:r>
      <w:r>
        <w:rPr>
          <w:spacing w:val="2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ve sorumludur.</w:t>
      </w:r>
    </w:p>
    <w:p w14:paraId="3627B96E" w14:textId="77777777" w:rsidR="001961BE" w:rsidRDefault="00000000">
      <w:pPr>
        <w:pStyle w:val="Balk1"/>
        <w:spacing w:before="16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D0194B1" w14:textId="77777777" w:rsidR="001961BE" w:rsidRDefault="001961BE">
      <w:pPr>
        <w:pStyle w:val="GvdeMetni"/>
        <w:spacing w:before="8"/>
        <w:rPr>
          <w:b/>
          <w:sz w:val="24"/>
        </w:rPr>
      </w:pPr>
    </w:p>
    <w:p w14:paraId="30B21B13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3BC57A66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Kanunu</w:t>
      </w:r>
    </w:p>
    <w:p w14:paraId="21F5745F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2914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Kanunu</w:t>
      </w:r>
    </w:p>
    <w:p w14:paraId="3A831678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2"/>
        <w:jc w:val="left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9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3"/>
        </w:rPr>
        <w:t xml:space="preserve"> </w:t>
      </w:r>
      <w:r>
        <w:t>İdari</w:t>
      </w:r>
      <w:r>
        <w:rPr>
          <w:spacing w:val="49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2674702E" w14:textId="604971B5" w:rsidR="001961BE" w:rsidRPr="000516E7" w:rsidRDefault="00000000" w:rsidP="000516E7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left"/>
      </w:pPr>
      <w:r>
        <w:t>Üniversitelerde</w:t>
      </w:r>
      <w:r>
        <w:rPr>
          <w:spacing w:val="-3"/>
        </w:rPr>
        <w:t xml:space="preserve"> </w:t>
      </w:r>
      <w:r>
        <w:t>Akademik</w:t>
      </w:r>
      <w:r>
        <w:rPr>
          <w:spacing w:val="-4"/>
        </w:rPr>
        <w:t xml:space="preserve"> </w:t>
      </w:r>
      <w:r w:rsidR="00DE6BD9">
        <w:t>Teşkilat</w:t>
      </w:r>
      <w:r>
        <w:rPr>
          <w:spacing w:val="-1"/>
        </w:rPr>
        <w:t xml:space="preserve"> </w:t>
      </w:r>
      <w:r>
        <w:t>Yönetmeliği</w:t>
      </w:r>
    </w:p>
    <w:p w14:paraId="1741ED09" w14:textId="77777777" w:rsidR="001961BE" w:rsidRDefault="001961BE">
      <w:pPr>
        <w:pStyle w:val="GvdeMetni"/>
        <w:rPr>
          <w:sz w:val="20"/>
        </w:rPr>
      </w:pPr>
    </w:p>
    <w:p w14:paraId="4052830F" w14:textId="77777777" w:rsidR="008518A9" w:rsidRDefault="008518A9"/>
    <w:sectPr w:rsidR="00851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8A059" w14:textId="77777777" w:rsidR="00365C16" w:rsidRDefault="00365C16">
      <w:r>
        <w:separator/>
      </w:r>
    </w:p>
  </w:endnote>
  <w:endnote w:type="continuationSeparator" w:id="0">
    <w:p w14:paraId="47696A06" w14:textId="77777777" w:rsidR="00365C16" w:rsidRDefault="0036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9B40" w14:textId="77777777" w:rsidR="00832B0D" w:rsidRDefault="00832B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B9B7" w14:textId="77777777" w:rsidR="001961BE" w:rsidRDefault="00000000">
    <w:pPr>
      <w:pStyle w:val="GvdeMetni"/>
      <w:spacing w:line="14" w:lineRule="auto"/>
      <w:rPr>
        <w:sz w:val="20"/>
      </w:rPr>
    </w:pPr>
    <w:r>
      <w:pict w14:anchorId="013AAA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5pt;height:13.05pt;z-index:-15839232;mso-position-horizontal-relative:page;mso-position-vertical-relative:page" filled="f" stroked="f">
          <v:textbox inset="0,0,0,0">
            <w:txbxContent>
              <w:p w14:paraId="56015497" w14:textId="06B2B324" w:rsidR="001961BE" w:rsidRDefault="001961B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63DE" w14:textId="77777777" w:rsidR="00832B0D" w:rsidRDefault="00832B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6D4E" w14:textId="77777777" w:rsidR="00365C16" w:rsidRDefault="00365C16">
      <w:r>
        <w:separator/>
      </w:r>
    </w:p>
  </w:footnote>
  <w:footnote w:type="continuationSeparator" w:id="0">
    <w:p w14:paraId="50B0BC0B" w14:textId="77777777" w:rsidR="00365C16" w:rsidRDefault="0036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6E0A" w14:textId="77777777" w:rsidR="00832B0D" w:rsidRDefault="00832B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3F42" w14:textId="79B99170" w:rsidR="001961BE" w:rsidRDefault="00000000">
    <w:pPr>
      <w:pStyle w:val="GvdeMetni"/>
      <w:spacing w:line="14" w:lineRule="auto"/>
      <w:rPr>
        <w:sz w:val="20"/>
      </w:rPr>
    </w:pPr>
    <w:r>
      <w:pict w14:anchorId="01A53E2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85pt;margin-top:35.4pt;width:500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78"/>
                </w:tblGrid>
                <w:tr w:rsidR="00024271" w14:paraId="14381768" w14:textId="77777777" w:rsidTr="00B94622">
                  <w:trPr>
                    <w:trHeight w:val="1401"/>
                  </w:trPr>
                  <w:tc>
                    <w:tcPr>
                      <w:tcW w:w="1565" w:type="dxa"/>
                    </w:tcPr>
                    <w:p w14:paraId="429B4CCE" w14:textId="1FB5FCEE" w:rsidR="00024271" w:rsidRDefault="00024271">
                      <w:pPr>
                        <w:pStyle w:val="TableParagraph"/>
                        <w:spacing w:line="240" w:lineRule="auto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3B4ED76" wp14:editId="13CC0A89">
                            <wp:extent cx="971550" cy="886851"/>
                            <wp:effectExtent l="0" t="0" r="0" b="8890"/>
                            <wp:docPr id="44915335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915335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8557" cy="8932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78" w:type="dxa"/>
                    </w:tcPr>
                    <w:p w14:paraId="59B31AC9" w14:textId="77777777" w:rsidR="00024271" w:rsidRDefault="00024271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47178349" w14:textId="77777777" w:rsidR="00024271" w:rsidRDefault="00024271">
                      <w:pPr>
                        <w:pStyle w:val="TableParagraph"/>
                        <w:spacing w:line="252" w:lineRule="exact"/>
                        <w:ind w:left="1144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36AD1FA5" w14:textId="314CD2D9" w:rsidR="00024271" w:rsidRDefault="00024271">
                      <w:pPr>
                        <w:pStyle w:val="TableParagraph"/>
                        <w:spacing w:line="240" w:lineRule="auto"/>
                        <w:ind w:left="1145" w:right="1137"/>
                        <w:jc w:val="center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 xml:space="preserve">ÇANKIRI </w:t>
                      </w:r>
                      <w:r w:rsidR="00832B0D">
                        <w:rPr>
                          <w:b/>
                        </w:rPr>
                        <w:t xml:space="preserve">KARATEKİN </w:t>
                      </w:r>
                      <w:r>
                        <w:rPr>
                          <w:b/>
                        </w:rPr>
                        <w:t>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4654B182" w14:textId="77777777" w:rsidR="00024271" w:rsidRDefault="00024271" w:rsidP="00024271">
                      <w:pPr>
                        <w:pStyle w:val="TableParagraph"/>
                        <w:spacing w:line="240" w:lineRule="auto"/>
                        <w:ind w:left="1145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REKTÖR </w:t>
                      </w:r>
                    </w:p>
                    <w:p w14:paraId="3E7E7415" w14:textId="739215A1" w:rsidR="00024271" w:rsidRPr="00024271" w:rsidRDefault="00024271" w:rsidP="00024271">
                      <w:pPr>
                        <w:pStyle w:val="TableParagraph"/>
                        <w:spacing w:line="240" w:lineRule="auto"/>
                        <w:ind w:left="1145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</w:tr>
              </w:tbl>
              <w:p w14:paraId="72952245" w14:textId="77777777" w:rsidR="001961BE" w:rsidRDefault="001961BE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E2CE" w14:textId="77777777" w:rsidR="00832B0D" w:rsidRDefault="00832B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130C3"/>
    <w:multiLevelType w:val="hybridMultilevel"/>
    <w:tmpl w:val="BFF6CFC8"/>
    <w:lvl w:ilvl="0" w:tplc="D2A0F68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4789B9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D34DE0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826F52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B4A041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27C1FF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310F4D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3DC778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E0808D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11309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1BE"/>
    <w:rsid w:val="00024271"/>
    <w:rsid w:val="000516E7"/>
    <w:rsid w:val="000F31D6"/>
    <w:rsid w:val="001961BE"/>
    <w:rsid w:val="00365C16"/>
    <w:rsid w:val="00380384"/>
    <w:rsid w:val="00495BC3"/>
    <w:rsid w:val="006E4FF4"/>
    <w:rsid w:val="00832B0D"/>
    <w:rsid w:val="008518A9"/>
    <w:rsid w:val="009325FD"/>
    <w:rsid w:val="009F45AB"/>
    <w:rsid w:val="00B4604F"/>
    <w:rsid w:val="00C2542A"/>
    <w:rsid w:val="00C755A2"/>
    <w:rsid w:val="00DE6BD9"/>
    <w:rsid w:val="00EA04C1"/>
    <w:rsid w:val="00F15EE9"/>
    <w:rsid w:val="00FB03DE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361AC"/>
  <w15:docId w15:val="{DBA2E99C-9790-4D72-9C33-2CA76E6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9F4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5A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4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5A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2024-07-11T08:26:00Z</dcterms:created>
  <dcterms:modified xsi:type="dcterms:W3CDTF">2024-10-17T12:05:00Z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